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FFD08" w14:textId="145A70C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6CA53B03" w14:textId="77777777" w:rsidR="009C4C0F" w:rsidRDefault="009C4C0F" w:rsidP="003504C8">
      <w:pPr>
        <w:rPr>
          <w:rFonts w:asciiTheme="majorHAnsi" w:hAnsiTheme="majorHAnsi" w:cstheme="majorHAnsi"/>
          <w:sz w:val="22"/>
          <w:szCs w:val="22"/>
        </w:rPr>
      </w:pPr>
    </w:p>
    <w:p w14:paraId="0F2212F4" w14:textId="7777777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0A69242" w14:textId="33C4BF69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Dear </w:t>
      </w:r>
      <w:r w:rsidRPr="003504C8">
        <w:rPr>
          <w:rFonts w:asciiTheme="majorHAnsi" w:hAnsiTheme="majorHAnsi" w:cstheme="majorHAnsi"/>
          <w:color w:val="4F81BD" w:themeColor="accent1"/>
          <w:sz w:val="22"/>
          <w:szCs w:val="22"/>
        </w:rPr>
        <w:t>(Manager's Name)</w:t>
      </w:r>
      <w:r w:rsidRPr="003504C8">
        <w:rPr>
          <w:rFonts w:asciiTheme="majorHAnsi" w:hAnsiTheme="majorHAnsi" w:cstheme="majorHAnsi"/>
          <w:sz w:val="22"/>
          <w:szCs w:val="22"/>
        </w:rPr>
        <w:t>,</w:t>
      </w:r>
    </w:p>
    <w:p w14:paraId="5145C5F1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68F896AF" w14:textId="702EB4DE" w:rsid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4ADD8BB4" w14:textId="77777777" w:rsidR="009C4C0F" w:rsidRP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A8AA511" w14:textId="5AEF83C9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I am interested in attending AusIMM’s Mill Operators Conference </w:t>
      </w:r>
      <w:r w:rsidR="009A6354">
        <w:rPr>
          <w:rFonts w:asciiTheme="majorHAnsi" w:hAnsiTheme="majorHAnsi" w:cstheme="majorHAnsi"/>
          <w:sz w:val="22"/>
          <w:szCs w:val="22"/>
        </w:rPr>
        <w:t>at the Perth Convention and Exhibition Centre in</w:t>
      </w:r>
      <w:r w:rsidRPr="00BE76C2">
        <w:rPr>
          <w:rFonts w:asciiTheme="majorHAnsi" w:hAnsiTheme="majorHAnsi" w:cstheme="majorHAnsi"/>
          <w:sz w:val="22"/>
          <w:szCs w:val="22"/>
        </w:rPr>
        <w:t xml:space="preserve"> </w:t>
      </w:r>
      <w:r w:rsidR="009A6354">
        <w:rPr>
          <w:rFonts w:asciiTheme="majorHAnsi" w:hAnsiTheme="majorHAnsi" w:cstheme="majorHAnsi"/>
          <w:sz w:val="22"/>
          <w:szCs w:val="22"/>
        </w:rPr>
        <w:t>Perth</w:t>
      </w:r>
      <w:r w:rsidRPr="00BE76C2">
        <w:rPr>
          <w:rFonts w:asciiTheme="majorHAnsi" w:hAnsiTheme="majorHAnsi" w:cstheme="majorHAnsi"/>
          <w:sz w:val="22"/>
          <w:szCs w:val="22"/>
        </w:rPr>
        <w:t xml:space="preserve"> from </w:t>
      </w:r>
      <w:r w:rsidR="009A6354">
        <w:rPr>
          <w:rFonts w:asciiTheme="majorHAnsi" w:hAnsiTheme="majorHAnsi" w:cstheme="majorHAnsi"/>
          <w:sz w:val="22"/>
          <w:szCs w:val="22"/>
        </w:rPr>
        <w:t>21 - 23 October 2024</w:t>
      </w:r>
      <w:r w:rsidRPr="00BE76C2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694A839D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73EB6240" w14:textId="6AA800F0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>I believe it is essential I attend this conference for my own professional development and career growth, as well as for the success of our company.</w:t>
      </w:r>
    </w:p>
    <w:p w14:paraId="4A38EE66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282532BA" w14:textId="051E9886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online courses. Their conferences always include a stellar line up of expert keynote speakers, technical presentations, workshops and tours, as well as excellent networking opportunities to connect with industry leaders and other professionals.  </w:t>
      </w:r>
    </w:p>
    <w:p w14:paraId="01CDFB84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3617DE9D" w14:textId="56369838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AusIMM’s Mill Operators Conference will focus on best practice in all areas of plant operations practices and management, tailings and water management, </w:t>
      </w:r>
      <w:proofErr w:type="spellStart"/>
      <w:r w:rsidRPr="00BE76C2">
        <w:rPr>
          <w:rFonts w:asciiTheme="majorHAnsi" w:hAnsiTheme="majorHAnsi" w:cstheme="majorHAnsi"/>
          <w:sz w:val="22"/>
          <w:szCs w:val="22"/>
        </w:rPr>
        <w:t>geometallurgy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and professional development.</w:t>
      </w:r>
    </w:p>
    <w:p w14:paraId="077A8F11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4CC40D18" w14:textId="2E0A9535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Please find the link to the conference website to view details of the program, speakers and networking: </w:t>
      </w:r>
      <w:hyperlink r:id="rId8" w:history="1">
        <w:r w:rsidR="009A6354" w:rsidRPr="009A6354">
          <w:rPr>
            <w:rStyle w:val="Hyperlink"/>
          </w:rPr>
          <w:t>https://www.ausimm.com/conferences-and-events/mill-operators/</w:t>
        </w:r>
      </w:hyperlink>
    </w:p>
    <w:p w14:paraId="535730D3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16C5A7AD" w14:textId="09F62F5E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>As the mining industry continues to rapidly evolve, it would be of great benefit to attend the conference and keep up to date with the latest knowledge</w:t>
      </w:r>
      <w:r w:rsidR="009A6354">
        <w:rPr>
          <w:rFonts w:asciiTheme="majorHAnsi" w:hAnsiTheme="majorHAnsi" w:cstheme="majorHAnsi"/>
          <w:sz w:val="22"/>
          <w:szCs w:val="22"/>
        </w:rPr>
        <w:t>, global best practice case studies</w:t>
      </w:r>
      <w:r w:rsidRPr="00BE76C2">
        <w:rPr>
          <w:rFonts w:asciiTheme="majorHAnsi" w:hAnsiTheme="majorHAnsi" w:cstheme="majorHAnsi"/>
          <w:sz w:val="22"/>
          <w:szCs w:val="22"/>
        </w:rPr>
        <w:t xml:space="preserve"> and new innovations that will advance the sector.</w:t>
      </w:r>
    </w:p>
    <w:p w14:paraId="32C53265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7DE87777" w14:textId="37BE5ECE" w:rsidR="009C4C0F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BE76C2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4DF03CD4" w14:textId="3B796D24" w:rsid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C5CDFA3" w14:textId="77777777" w:rsidR="00163D7A" w:rsidRPr="009C4C0F" w:rsidRDefault="00163D7A" w:rsidP="009C4C0F">
      <w:pPr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3504C8" w:rsidRDefault="003504C8" w:rsidP="003504C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Name</w:t>
      </w:r>
    </w:p>
    <w:p w14:paraId="22716CB2" w14:textId="6C68B92A" w:rsidR="004557EB" w:rsidRPr="003504C8" w:rsidRDefault="003504C8" w:rsidP="003504C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Title</w:t>
      </w:r>
    </w:p>
    <w:sectPr w:rsidR="004557EB" w:rsidRPr="003504C8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92E3B" w14:textId="77777777" w:rsidR="005424FC" w:rsidRDefault="005424FC" w:rsidP="00812E12">
      <w:r>
        <w:separator/>
      </w:r>
    </w:p>
  </w:endnote>
  <w:endnote w:type="continuationSeparator" w:id="0">
    <w:p w14:paraId="199D018C" w14:textId="77777777" w:rsidR="005424FC" w:rsidRDefault="005424FC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7C83C" w14:textId="77777777" w:rsidR="005424FC" w:rsidRDefault="005424FC" w:rsidP="00812E12">
      <w:r>
        <w:separator/>
      </w:r>
    </w:p>
  </w:footnote>
  <w:footnote w:type="continuationSeparator" w:id="0">
    <w:p w14:paraId="77D562DD" w14:textId="77777777" w:rsidR="005424FC" w:rsidRDefault="005424FC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92672">
    <w:abstractNumId w:val="0"/>
  </w:num>
  <w:num w:numId="2" w16cid:durableId="1666669535">
    <w:abstractNumId w:val="1"/>
  </w:num>
  <w:num w:numId="3" w16cid:durableId="998266002">
    <w:abstractNumId w:val="2"/>
  </w:num>
  <w:num w:numId="4" w16cid:durableId="1475567881">
    <w:abstractNumId w:val="3"/>
  </w:num>
  <w:num w:numId="5" w16cid:durableId="499001643">
    <w:abstractNumId w:val="8"/>
  </w:num>
  <w:num w:numId="6" w16cid:durableId="111943057">
    <w:abstractNumId w:val="4"/>
  </w:num>
  <w:num w:numId="7" w16cid:durableId="369111710">
    <w:abstractNumId w:val="5"/>
  </w:num>
  <w:num w:numId="8" w16cid:durableId="1783919464">
    <w:abstractNumId w:val="6"/>
  </w:num>
  <w:num w:numId="9" w16cid:durableId="1235504112">
    <w:abstractNumId w:val="7"/>
  </w:num>
  <w:num w:numId="10" w16cid:durableId="1617248148">
    <w:abstractNumId w:val="9"/>
  </w:num>
  <w:num w:numId="11" w16cid:durableId="546793273">
    <w:abstractNumId w:val="11"/>
  </w:num>
  <w:num w:numId="12" w16cid:durableId="671375986">
    <w:abstractNumId w:val="13"/>
  </w:num>
  <w:num w:numId="13" w16cid:durableId="1475486584">
    <w:abstractNumId w:val="10"/>
  </w:num>
  <w:num w:numId="14" w16cid:durableId="10964367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919C7"/>
    <w:rsid w:val="00163D7A"/>
    <w:rsid w:val="00174138"/>
    <w:rsid w:val="00247541"/>
    <w:rsid w:val="002669CF"/>
    <w:rsid w:val="002E38E4"/>
    <w:rsid w:val="00321EB4"/>
    <w:rsid w:val="00326541"/>
    <w:rsid w:val="003456A6"/>
    <w:rsid w:val="003504C8"/>
    <w:rsid w:val="003D5486"/>
    <w:rsid w:val="00406F03"/>
    <w:rsid w:val="004424D6"/>
    <w:rsid w:val="0045528C"/>
    <w:rsid w:val="004557EB"/>
    <w:rsid w:val="00456D00"/>
    <w:rsid w:val="0048725F"/>
    <w:rsid w:val="0049053F"/>
    <w:rsid w:val="005424FC"/>
    <w:rsid w:val="00572336"/>
    <w:rsid w:val="00585380"/>
    <w:rsid w:val="005A3D36"/>
    <w:rsid w:val="00612CCE"/>
    <w:rsid w:val="00620EBD"/>
    <w:rsid w:val="00680FDA"/>
    <w:rsid w:val="006855F2"/>
    <w:rsid w:val="00690782"/>
    <w:rsid w:val="006A3B36"/>
    <w:rsid w:val="00747D2A"/>
    <w:rsid w:val="00773AFF"/>
    <w:rsid w:val="00794B62"/>
    <w:rsid w:val="007D5B10"/>
    <w:rsid w:val="00812E12"/>
    <w:rsid w:val="00826114"/>
    <w:rsid w:val="008F0BEF"/>
    <w:rsid w:val="00904F50"/>
    <w:rsid w:val="00906827"/>
    <w:rsid w:val="00987E14"/>
    <w:rsid w:val="009A3DAB"/>
    <w:rsid w:val="009A6354"/>
    <w:rsid w:val="009C4C0F"/>
    <w:rsid w:val="009D6EB4"/>
    <w:rsid w:val="00A047F6"/>
    <w:rsid w:val="00AD459F"/>
    <w:rsid w:val="00AE0700"/>
    <w:rsid w:val="00AF36D6"/>
    <w:rsid w:val="00B2193E"/>
    <w:rsid w:val="00B93797"/>
    <w:rsid w:val="00BA0D4B"/>
    <w:rsid w:val="00BE76C2"/>
    <w:rsid w:val="00BF44F4"/>
    <w:rsid w:val="00C43CC2"/>
    <w:rsid w:val="00CB7A79"/>
    <w:rsid w:val="00CC0FEC"/>
    <w:rsid w:val="00DF6776"/>
    <w:rsid w:val="00E25C03"/>
    <w:rsid w:val="00E321FD"/>
    <w:rsid w:val="00E41A66"/>
    <w:rsid w:val="00E64257"/>
    <w:rsid w:val="00EA75BD"/>
    <w:rsid w:val="00EB4D0D"/>
    <w:rsid w:val="00F40A4E"/>
    <w:rsid w:val="00F50922"/>
    <w:rsid w:val="00FA1631"/>
    <w:rsid w:val="00FA47E9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nferences-and-events/mill-operato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Madeline Young</cp:lastModifiedBy>
  <cp:revision>3</cp:revision>
  <dcterms:created xsi:type="dcterms:W3CDTF">2020-12-10T02:03:00Z</dcterms:created>
  <dcterms:modified xsi:type="dcterms:W3CDTF">2024-07-02T06:25:00Z</dcterms:modified>
</cp:coreProperties>
</file>