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6367" w14:textId="77777777" w:rsidR="00414EF0" w:rsidRDefault="00414EF0" w:rsidP="00414EF0">
      <w:pPr>
        <w:rPr>
          <w:rFonts w:ascii="Arial" w:hAnsi="Arial" w:cs="Arial"/>
          <w:color w:val="156082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156082" w:themeColor="accent1"/>
          <w:sz w:val="22"/>
          <w:szCs w:val="22"/>
        </w:rPr>
        <w:t>(Manager's Name),</w:t>
      </w:r>
    </w:p>
    <w:p w14:paraId="7942559C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00DB30CB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>
        <w:rPr>
          <w:rFonts w:ascii="Arial" w:hAnsi="Arial" w:cs="Arial"/>
          <w:sz w:val="22"/>
          <w:szCs w:val="22"/>
        </w:rPr>
        <w:t>AusIMM’s</w:t>
      </w:r>
      <w:proofErr w:type="spellEnd"/>
      <w:r>
        <w:rPr>
          <w:rFonts w:ascii="Arial" w:hAnsi="Arial" w:cs="Arial"/>
          <w:sz w:val="22"/>
          <w:szCs w:val="22"/>
        </w:rPr>
        <w:t xml:space="preserve"> New Leaders Summit, on the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September 2024.</w:t>
      </w:r>
    </w:p>
    <w:p w14:paraId="4C296A1C" w14:textId="07383CDE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3C95188C" w14:textId="20436E9A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Summit provides an exclusive opportunity to learn from and engage with renowned mining leaders, hear enlightening presentations and discuss topics impacting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professionals’ careers in the resources industry. </w:t>
      </w:r>
    </w:p>
    <w:p w14:paraId="6FDB8C2C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549D62BA" w14:textId="77777777" w:rsidR="00414EF0" w:rsidRDefault="00414EF0" w:rsidP="00414E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AusIMM</w:t>
      </w:r>
    </w:p>
    <w:p w14:paraId="34E16565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online courses. </w:t>
      </w:r>
    </w:p>
    <w:p w14:paraId="45FB95C7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5FADD513" w14:textId="77777777" w:rsidR="00414EF0" w:rsidRDefault="00414EF0" w:rsidP="00414E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summit</w:t>
      </w:r>
    </w:p>
    <w:p w14:paraId="2AD41551" w14:textId="7620B702" w:rsidR="00414EF0" w:rsidRDefault="00414EF0" w:rsidP="00414E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AusIMM's</w:t>
      </w:r>
      <w:proofErr w:type="spellEnd"/>
      <w:r>
        <w:rPr>
          <w:rFonts w:ascii="Arial" w:hAnsi="Arial" w:cs="Arial"/>
          <w:sz w:val="22"/>
          <w:szCs w:val="22"/>
        </w:rPr>
        <w:t xml:space="preserve"> New Leaders Summit is a signature leadership event in </w:t>
      </w:r>
      <w:proofErr w:type="spellStart"/>
      <w:r>
        <w:rPr>
          <w:rFonts w:ascii="Arial" w:hAnsi="Arial" w:cs="Arial"/>
          <w:sz w:val="22"/>
          <w:szCs w:val="22"/>
        </w:rPr>
        <w:t>AusIMM’s</w:t>
      </w:r>
      <w:proofErr w:type="spellEnd"/>
      <w:r>
        <w:rPr>
          <w:rFonts w:ascii="Arial" w:hAnsi="Arial" w:cs="Arial"/>
          <w:sz w:val="22"/>
          <w:szCs w:val="22"/>
        </w:rPr>
        <w:t xml:space="preserve"> annual calendar, designed specifically for students and</w:t>
      </w:r>
      <w:r>
        <w:rPr>
          <w:rFonts w:ascii="Arial" w:hAnsi="Arial" w:cs="Arial"/>
          <w:sz w:val="22"/>
          <w:szCs w:val="22"/>
        </w:rPr>
        <w:t xml:space="preserve"> new resources</w:t>
      </w:r>
      <w:r>
        <w:rPr>
          <w:rFonts w:ascii="Arial" w:hAnsi="Arial" w:cs="Arial"/>
          <w:sz w:val="22"/>
          <w:szCs w:val="22"/>
        </w:rPr>
        <w:t xml:space="preserve"> professionals.</w:t>
      </w:r>
    </w:p>
    <w:p w14:paraId="4E9AA292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1D5B8991" w14:textId="7D701482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4 - 5 September 2024, the New Leaders Summit will be hosted in Brisbane. Over a comprehensive two-day program, over 200 attendees will explore topics including career pathways, </w:t>
      </w:r>
      <w:r>
        <w:rPr>
          <w:rFonts w:ascii="Arial" w:hAnsi="Arial" w:cs="Arial"/>
          <w:sz w:val="22"/>
          <w:szCs w:val="22"/>
        </w:rPr>
        <w:t>regulatory frameworks, AI &amp; emerging technology</w:t>
      </w:r>
      <w:r>
        <w:rPr>
          <w:rFonts w:ascii="Arial" w:hAnsi="Arial" w:cs="Arial"/>
          <w:sz w:val="22"/>
          <w:szCs w:val="22"/>
        </w:rPr>
        <w:t xml:space="preserve">, diversity and inclusion and much more. </w:t>
      </w:r>
    </w:p>
    <w:p w14:paraId="5BB940F0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6CFD190B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highlights of the 2024 program include: high profile keynote speakers, industry panel sessions, case studies presented by industry experts, abstracts delivered by the students and new professionals and an exciting industry mixer event.</w:t>
      </w:r>
    </w:p>
    <w:p w14:paraId="44B69D61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2CC058BF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find the link to the summit website, which includes information about the event: </w:t>
      </w:r>
      <w:r>
        <w:rPr>
          <w:rFonts w:ascii="Arial" w:hAnsi="Arial" w:cs="Arial"/>
          <w:sz w:val="22"/>
          <w:szCs w:val="22"/>
        </w:rPr>
        <w:br/>
      </w:r>
      <w:hyperlink r:id="rId4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https://www.ausimm.com/conferences-and-events/new-leaders/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6A196E4D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6CA974C9" w14:textId="77777777" w:rsidR="00414EF0" w:rsidRDefault="00414EF0" w:rsidP="00414EF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for the Summit is (</w:t>
      </w:r>
      <w:r>
        <w:rPr>
          <w:rFonts w:ascii="Arial" w:hAnsi="Arial" w:cs="Arial"/>
          <w:i/>
          <w:iCs/>
          <w:color w:val="FF0000"/>
          <w:sz w:val="22"/>
          <w:szCs w:val="22"/>
        </w:rPr>
        <w:t>you can copy the relevant price from the table below, e.g. if you are an AusIMM associate member, select the AusIMM associate member rate).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F223AD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410"/>
      </w:tblGrid>
      <w:tr w:rsidR="00414EF0" w14:paraId="736883BC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223" w14:textId="5D0FAF70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 xml:space="preserve">AusIMM 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S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 xml:space="preserve">tudent 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M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B8B" w14:textId="15E4494A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</w:t>
            </w:r>
            <w:r>
              <w:rPr>
                <w:rFonts w:ascii="Arial" w:hAnsi="Arial" w:cs="Arial"/>
                <w:lang w:val="en-AU"/>
              </w:rPr>
              <w:t>250</w:t>
            </w:r>
          </w:p>
        </w:tc>
      </w:tr>
      <w:tr w:rsidR="00414EF0" w14:paraId="4A750221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9F9" w14:textId="1CFD262B" w:rsidR="00414EF0" w:rsidRDefault="00414EF0" w:rsidP="00414EF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 xml:space="preserve">AusIMM 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A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ssociate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/ New Professional M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567" w14:textId="77777777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$350</w:t>
            </w:r>
          </w:p>
        </w:tc>
      </w:tr>
      <w:tr w:rsidR="00414EF0" w14:paraId="5D636D99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14C" w14:textId="10F15112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 xml:space="preserve">AusIMM 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M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3E6" w14:textId="331984A9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$420</w:t>
            </w:r>
          </w:p>
        </w:tc>
      </w:tr>
      <w:tr w:rsidR="00414EF0" w14:paraId="5F555ABC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7EA" w14:textId="728584FE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r>
              <w:rPr>
                <w:color w:val="515151"/>
                <w:shd w:val="clear" w:color="auto" w:fill="FFFFFF"/>
              </w:rPr>
              <w:t>AusIMM Fellow and Chartered Professional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3F9" w14:textId="5F3CE69A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$420</w:t>
            </w:r>
          </w:p>
        </w:tc>
      </w:tr>
      <w:tr w:rsidR="00414EF0" w14:paraId="0B8EABA3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D1FC" w14:textId="77777777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r>
              <w:rPr>
                <w:rStyle w:val="Strong"/>
                <w:rFonts w:ascii="Arial" w:eastAsiaTheme="majorEastAsia" w:hAnsi="Arial" w:cs="Arial"/>
                <w:color w:val="349E40"/>
                <w:lang w:val="en-AU"/>
              </w:rPr>
              <w:t>NON-MEMBER RATES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BC6" w14:textId="77777777" w:rsidR="00414EF0" w:rsidRDefault="00414EF0" w:rsidP="00414EF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4EF0" w14:paraId="6B0A65C0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287" w14:textId="71A1ED5A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r>
              <w:rPr>
                <w:color w:val="515151"/>
                <w:shd w:val="clear" w:color="auto" w:fill="FFFFFF"/>
              </w:rPr>
              <w:t xml:space="preserve">Student </w:t>
            </w:r>
            <w:proofErr w:type="gramStart"/>
            <w:r>
              <w:rPr>
                <w:color w:val="515151"/>
                <w:shd w:val="clear" w:color="auto" w:fill="FFFFFF"/>
              </w:rPr>
              <w:t>Non Member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316" w14:textId="6C1B82B7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$360</w:t>
            </w:r>
          </w:p>
        </w:tc>
      </w:tr>
      <w:tr w:rsidR="00414EF0" w14:paraId="2DE84C21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23C" w14:textId="1B71352C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r>
              <w:rPr>
                <w:color w:val="515151"/>
                <w:shd w:val="clear" w:color="auto" w:fill="FFFFFF"/>
              </w:rPr>
              <w:t xml:space="preserve">Associate/New Professional </w:t>
            </w:r>
            <w:proofErr w:type="gramStart"/>
            <w:r>
              <w:rPr>
                <w:color w:val="515151"/>
                <w:shd w:val="clear" w:color="auto" w:fill="FFFFFF"/>
              </w:rPr>
              <w:t>Non Member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F693" w14:textId="77777777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$400</w:t>
            </w:r>
          </w:p>
        </w:tc>
      </w:tr>
      <w:tr w:rsidR="00414EF0" w14:paraId="1870F2C7" w14:textId="77777777" w:rsidTr="00414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FC" w14:textId="7BEF9DE3" w:rsidR="00414EF0" w:rsidRDefault="00414EF0" w:rsidP="00414EF0">
            <w:pP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</w:pPr>
            <w:proofErr w:type="gramStart"/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 xml:space="preserve">Non 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M</w:t>
            </w:r>
            <w:r>
              <w:rPr>
                <w:rFonts w:ascii="Arial" w:hAnsi="Arial" w:cs="Arial"/>
                <w:color w:val="515151"/>
                <w:shd w:val="clear" w:color="auto" w:fill="FFFFFF"/>
                <w:lang w:val="en-AU"/>
              </w:rPr>
              <w:t>ember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4AE" w14:textId="77777777" w:rsidR="00414EF0" w:rsidRDefault="00414EF0" w:rsidP="00414EF0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$500</w:t>
            </w:r>
          </w:p>
        </w:tc>
      </w:tr>
    </w:tbl>
    <w:p w14:paraId="401E6E6C" w14:textId="77777777" w:rsidR="00414EF0" w:rsidRDefault="00414EF0" w:rsidP="00414EF0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A7EEC90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>
        <w:rPr>
          <w:rFonts w:ascii="Arial" w:hAnsi="Arial" w:cs="Arial"/>
          <w:sz w:val="22"/>
          <w:szCs w:val="22"/>
        </w:rPr>
        <w:t>favourable</w:t>
      </w:r>
      <w:proofErr w:type="spellEnd"/>
      <w:r>
        <w:rPr>
          <w:rFonts w:ascii="Arial" w:hAnsi="Arial" w:cs="Arial"/>
          <w:sz w:val="22"/>
          <w:szCs w:val="22"/>
        </w:rPr>
        <w:t xml:space="preserve"> consideration of this request.</w:t>
      </w:r>
    </w:p>
    <w:p w14:paraId="22464D85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7E18AECB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 regards, </w:t>
      </w:r>
    </w:p>
    <w:p w14:paraId="13F6ACE4" w14:textId="77777777" w:rsidR="00414EF0" w:rsidRDefault="00414EF0" w:rsidP="00414EF0">
      <w:pPr>
        <w:rPr>
          <w:rFonts w:ascii="Arial" w:hAnsi="Arial" w:cs="Arial"/>
          <w:sz w:val="22"/>
          <w:szCs w:val="22"/>
        </w:rPr>
      </w:pPr>
    </w:p>
    <w:p w14:paraId="79536624" w14:textId="77777777" w:rsidR="00414EF0" w:rsidRDefault="00414EF0" w:rsidP="00414EF0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0F825F94" w14:textId="77777777" w:rsidR="00414EF0" w:rsidRDefault="00414EF0" w:rsidP="00414EF0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09EB59E2" w14:textId="77777777" w:rsidR="00A46E6C" w:rsidRDefault="00A46E6C"/>
    <w:sectPr w:rsidR="00A4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F0"/>
    <w:rsid w:val="00414EF0"/>
    <w:rsid w:val="00A46E6C"/>
    <w:rsid w:val="00D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B5E2"/>
  <w15:chartTrackingRefBased/>
  <w15:docId w15:val="{619F2FD4-AC01-49F9-A671-E89FB7D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F0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F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EF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F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EF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EF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EF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EF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EF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EF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E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E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E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E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E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E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E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E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E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4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F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4E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EF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4E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EF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4E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E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E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E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14EF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414EF0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simm.com/conferences-and-events/new-l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1</cp:revision>
  <dcterms:created xsi:type="dcterms:W3CDTF">2024-06-21T00:12:00Z</dcterms:created>
  <dcterms:modified xsi:type="dcterms:W3CDTF">2024-06-21T00:17:00Z</dcterms:modified>
</cp:coreProperties>
</file>